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02f2e3a03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HØGÅSLIA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HØGÅSLIA AS</w:t>
      </w:r>
    </w:p>
    <w:sectPr>
      <w:headerReference xmlns:r="http://schemas.openxmlformats.org/officeDocument/2006/relationships" w:type="default" r:id="R711aa12c4b0441df"/>
      <w:footerReference xmlns:r="http://schemas.openxmlformats.org/officeDocument/2006/relationships" w:type="default" r:id="R5c4650e4b18d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HØGÅSLIA AS   ·   Org.nr 925 880 183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HØGÅSLIA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aa12c4b0441df" /><Relationship Type="http://schemas.openxmlformats.org/officeDocument/2006/relationships/footer" Target="/word/footer1.xml" Id="R5c4650e4b18d4367" /></Relationships>
</file>