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6240d8ba3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SYHEMA INVEST AS</w:t>
      </w:r>
    </w:p>
    <w:sectPr>
      <w:headerReference xmlns:r="http://schemas.openxmlformats.org/officeDocument/2006/relationships" w:type="default" r:id="R1d9d50e84b184296"/>
      <w:footerReference xmlns:r="http://schemas.openxmlformats.org/officeDocument/2006/relationships" w:type="default" r:id="R367129302650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SYHEMA INVEST AS   ·   Org.nr 925 878 367   ·   Skogvegen 2B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SYHEMA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d50e84b184296" /><Relationship Type="http://schemas.openxmlformats.org/officeDocument/2006/relationships/footer" Target="/word/footer1.xml" Id="R3671293026504ead" /></Relationships>
</file>