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b11587d7b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SJOVA &amp; SJAVEN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SJOVA &amp; SJAVEN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1a7de1b1042b5"/>
      <w:footerReference xmlns:r="http://schemas.openxmlformats.org/officeDocument/2006/relationships" w:type="default" r:id="R89daace8bf03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1a7de1b1042b5" /><Relationship Type="http://schemas.openxmlformats.org/officeDocument/2006/relationships/footer" Target="/word/footer1.xml" Id="R89daace8bf034b9f" /></Relationships>
</file>