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509e34b84244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b0805c1ee49c464e"/>
      <w:footerReference xmlns:r="http://schemas.openxmlformats.org/officeDocument/2006/relationships" w:type="default" r:id="R0e04a6a61be046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805c1ee49c464e" /><Relationship Type="http://schemas.openxmlformats.org/officeDocument/2006/relationships/footer" Target="/word/footer1.xml" Id="R0e04a6a61be046c9" /></Relationships>
</file>