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1b1de047d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ZEITO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c4c62e09b05049b3"/>
      <w:footerReference xmlns:r="http://schemas.openxmlformats.org/officeDocument/2006/relationships" w:type="default" r:id="Rc777d17b8332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62e09b05049b3" /><Relationship Type="http://schemas.openxmlformats.org/officeDocument/2006/relationships/footer" Target="/word/footer1.xml" Id="Rc777d17b83324e55" /></Relationships>
</file>