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d56bb933646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LERKENDAL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LERKENDAL AS</w:t>
      </w:r>
    </w:p>
    <w:sectPr>
      <w:headerReference xmlns:r="http://schemas.openxmlformats.org/officeDocument/2006/relationships" w:type="default" r:id="Reec55f989d0f4374"/>
      <w:footerReference xmlns:r="http://schemas.openxmlformats.org/officeDocument/2006/relationships" w:type="default" r:id="R13eb0b86375f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c55f989d0f4374" /><Relationship Type="http://schemas.openxmlformats.org/officeDocument/2006/relationships/footer" Target="/word/footer1.xml" Id="R13eb0b86375f4601" /></Relationships>
</file>