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3b95163a1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2a63e85474984"/>
      <w:footerReference xmlns:r="http://schemas.openxmlformats.org/officeDocument/2006/relationships" w:type="default" r:id="Rf38a15232ccc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SEEDLING AS   ·   Org.nr 925 670 243   ·   Hjaltlandsgata 19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2a63e85474984" /><Relationship Type="http://schemas.openxmlformats.org/officeDocument/2006/relationships/footer" Target="/word/footer1.xml" Id="Rf38a15232ccc47f3" /></Relationships>
</file>