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798ee9f57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9e5856e6775f425b"/>
      <w:footerReference xmlns:r="http://schemas.openxmlformats.org/officeDocument/2006/relationships" w:type="default" r:id="R3ef6e5a80528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856e6775f425b" /><Relationship Type="http://schemas.openxmlformats.org/officeDocument/2006/relationships/footer" Target="/word/footer1.xml" Id="R3ef6e5a805284e64" /></Relationships>
</file>