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c45b988a8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HENSOL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9501034c830e47a4"/>
      <w:footerReference xmlns:r="http://schemas.openxmlformats.org/officeDocument/2006/relationships" w:type="default" r:id="Re80fa12897fe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1034c830e47a4" /><Relationship Type="http://schemas.openxmlformats.org/officeDocument/2006/relationships/footer" Target="/word/footer1.xml" Id="Re80fa12897fe4957" /></Relationships>
</file>