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0a46b1792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TØRRESSEN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e4618afb8cec435d"/>
      <w:footerReference xmlns:r="http://schemas.openxmlformats.org/officeDocument/2006/relationships" w:type="default" r:id="R3886c128b85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8afb8cec435d" /><Relationship Type="http://schemas.openxmlformats.org/officeDocument/2006/relationships/footer" Target="/word/footer1.xml" Id="R3886c128b85f4f8e" /></Relationships>
</file>