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ed1f5272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c029eeafb8624c3f"/>
      <w:footerReference xmlns:r="http://schemas.openxmlformats.org/officeDocument/2006/relationships" w:type="default" r:id="Rc264bfa35a30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9eeafb8624c3f" /><Relationship Type="http://schemas.openxmlformats.org/officeDocument/2006/relationships/footer" Target="/word/footer1.xml" Id="Rc264bfa35a304604" /></Relationships>
</file>