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cb6820d87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8408f3fe844c8"/>
      <w:footerReference xmlns:r="http://schemas.openxmlformats.org/officeDocument/2006/relationships" w:type="default" r:id="R4ef7f9e4673c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8408f3fe844c8" /><Relationship Type="http://schemas.openxmlformats.org/officeDocument/2006/relationships/footer" Target="/word/footer1.xml" Id="R4ef7f9e4673c490d" /></Relationships>
</file>