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af706b2d0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87ea55bf54772"/>
      <w:footerReference xmlns:r="http://schemas.openxmlformats.org/officeDocument/2006/relationships" w:type="default" r:id="R3a0d5a502cd8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 AS   ·   Org.nr 925 336 491   ·   Sunndalsvegen 1162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87ea55bf54772" /><Relationship Type="http://schemas.openxmlformats.org/officeDocument/2006/relationships/footer" Target="/word/footer1.xml" Id="R3a0d5a502cd84338" /></Relationships>
</file>