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deedfa005745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MALIK HOLDINGS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181c349e931d440c"/>
      <w:footerReference xmlns:r="http://schemas.openxmlformats.org/officeDocument/2006/relationships" w:type="default" r:id="Rd9578d1db95e4b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1c349e931d440c" /><Relationship Type="http://schemas.openxmlformats.org/officeDocument/2006/relationships/footer" Target="/word/footer1.xml" Id="Rd9578d1db95e4b53" /></Relationships>
</file>