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f7550d298a4d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17ea2c6403b6405f"/>
      <w:footerReference xmlns:r="http://schemas.openxmlformats.org/officeDocument/2006/relationships" w:type="default" r:id="R83fc02e8e67742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ea2c6403b6405f" /><Relationship Type="http://schemas.openxmlformats.org/officeDocument/2006/relationships/footer" Target="/word/footer1.xml" Id="R83fc02e8e67742b2" /></Relationships>
</file>