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7ce1c5a3f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JERNDAHL HOLDING AS, org.nr 925 065 307,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b6e8ad80e77a4c80"/>
      <w:footerReference xmlns:r="http://schemas.openxmlformats.org/officeDocument/2006/relationships" w:type="default" r:id="R3008b21f951f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8ad80e77a4c80" /><Relationship Type="http://schemas.openxmlformats.org/officeDocument/2006/relationships/footer" Target="/word/footer1.xml" Id="R3008b21f951f4ed1" /></Relationships>
</file>