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f2aa53dc6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JERNDAHL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c8b910b8470e4ad0"/>
      <w:footerReference xmlns:r="http://schemas.openxmlformats.org/officeDocument/2006/relationships" w:type="default" r:id="Rb2c43ae2b469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910b8470e4ad0" /><Relationship Type="http://schemas.openxmlformats.org/officeDocument/2006/relationships/footer" Target="/word/footer1.xml" Id="Rb2c43ae2b4694e7b" /></Relationships>
</file>