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6bd309a0d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FIBONACCI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ec8ea7df57cc466b"/>
      <w:footerReference xmlns:r="http://schemas.openxmlformats.org/officeDocument/2006/relationships" w:type="default" r:id="Rae488097d532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ea7df57cc466b" /><Relationship Type="http://schemas.openxmlformats.org/officeDocument/2006/relationships/footer" Target="/word/footer1.xml" Id="Rae488097d53240a1" /></Relationships>
</file>