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8fc527d8fc41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HARETOPPEN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HARETOPPEN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2f994d0f24fc5"/>
      <w:footerReference xmlns:r="http://schemas.openxmlformats.org/officeDocument/2006/relationships" w:type="default" r:id="R492bee9aec9d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HARETOPPEN AS   ·   Org.nr 925 019 674   ·   Hareveien 9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HARETOPPEN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2f994d0f24fc5" /><Relationship Type="http://schemas.openxmlformats.org/officeDocument/2006/relationships/footer" Target="/word/footer1.xml" Id="R492bee9aec9d4a7c" /></Relationships>
</file>