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2a9e54470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5f829ea9e4e54de4"/>
      <w:footerReference xmlns:r="http://schemas.openxmlformats.org/officeDocument/2006/relationships" w:type="default" r:id="R8b698a9d2df8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29ea9e4e54de4" /><Relationship Type="http://schemas.openxmlformats.org/officeDocument/2006/relationships/footer" Target="/word/footer1.xml" Id="R8b698a9d2df84fcf" /></Relationships>
</file>