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23888b2e7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0ba3375575e84e94"/>
      <w:footerReference xmlns:r="http://schemas.openxmlformats.org/officeDocument/2006/relationships" w:type="default" r:id="R66a67e991a21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3375575e84e94" /><Relationship Type="http://schemas.openxmlformats.org/officeDocument/2006/relationships/footer" Target="/word/footer1.xml" Id="R66a67e991a214c30" /></Relationships>
</file>