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5ef0fcf68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b3c637c564303"/>
      <w:footerReference xmlns:r="http://schemas.openxmlformats.org/officeDocument/2006/relationships" w:type="default" r:id="R871abde019f9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KME INVEST AS   ·   Org.nr 924 838 973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b3c637c564303" /><Relationship Type="http://schemas.openxmlformats.org/officeDocument/2006/relationships/footer" Target="/word/footer1.xml" Id="R871abde019f940b3" /></Relationships>
</file>