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bc2c9afa144a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5807939bfcfe424e"/>
      <w:footerReference xmlns:r="http://schemas.openxmlformats.org/officeDocument/2006/relationships" w:type="default" r:id="Re77c4ae94dbe4e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07939bfcfe424e" /><Relationship Type="http://schemas.openxmlformats.org/officeDocument/2006/relationships/footer" Target="/word/footer1.xml" Id="Re77c4ae94dbe4e5b" /></Relationships>
</file>