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0f8289832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 INVEST AS</w:t>
      </w:r>
    </w:p>
    <w:sectPr>
      <w:headerReference xmlns:r="http://schemas.openxmlformats.org/officeDocument/2006/relationships" w:type="default" r:id="R21d84d687f454302"/>
      <w:footerReference xmlns:r="http://schemas.openxmlformats.org/officeDocument/2006/relationships" w:type="default" r:id="Rbbc688e77af6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84d687f454302" /><Relationship Type="http://schemas.openxmlformats.org/officeDocument/2006/relationships/footer" Target="/word/footer1.xml" Id="Rbbc688e77af640e5" /></Relationships>
</file>