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174de23a8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JUNGMANN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JUNGMANN AS</w:t>
      </w:r>
    </w:p>
    <w:sectPr>
      <w:headerReference xmlns:r="http://schemas.openxmlformats.org/officeDocument/2006/relationships" w:type="default" r:id="Rd6c4496b2b94483e"/>
      <w:footerReference xmlns:r="http://schemas.openxmlformats.org/officeDocument/2006/relationships" w:type="default" r:id="R3f2cab7d3cf9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JUNGMANN AS   ·   Org.nr 924 549 203   ·   Jungmannsveien 7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JUNGMANN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4496b2b94483e" /><Relationship Type="http://schemas.openxmlformats.org/officeDocument/2006/relationships/footer" Target="/word/footer1.xml" Id="R3f2cab7d3cf94d33" /></Relationships>
</file>