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f42c90858f42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LAXX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LAXX AS</w:t>
      </w:r>
    </w:p>
    <w:sectPr>
      <w:headerReference xmlns:r="http://schemas.openxmlformats.org/officeDocument/2006/relationships" w:type="default" r:id="R17f9d86c2b404e6f"/>
      <w:footerReference xmlns:r="http://schemas.openxmlformats.org/officeDocument/2006/relationships" w:type="default" r:id="R469ff59239d04b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f9d86c2b404e6f" /><Relationship Type="http://schemas.openxmlformats.org/officeDocument/2006/relationships/footer" Target="/word/footer1.xml" Id="R469ff59239d04b68" /></Relationships>
</file>