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248fda07f4e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TKB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TKB HOLDING AS</w:t>
      </w:r>
    </w:p>
    <w:sectPr>
      <w:headerReference xmlns:r="http://schemas.openxmlformats.org/officeDocument/2006/relationships" w:type="default" r:id="R78199bad767942ac"/>
      <w:footerReference xmlns:r="http://schemas.openxmlformats.org/officeDocument/2006/relationships" w:type="default" r:id="R652e3f2db242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TKB HOLDING AS   ·   Org.nr 924 460 539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99bad767942ac" /><Relationship Type="http://schemas.openxmlformats.org/officeDocument/2006/relationships/footer" Target="/word/footer1.xml" Id="R652e3f2db242417e" /></Relationships>
</file>