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9052eb1534b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561f4b278df041b6"/>
      <w:footerReference xmlns:r="http://schemas.openxmlformats.org/officeDocument/2006/relationships" w:type="default" r:id="R27355d76f23b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f4b278df041b6" /><Relationship Type="http://schemas.openxmlformats.org/officeDocument/2006/relationships/footer" Target="/word/footer1.xml" Id="R27355d76f23b47a2" /></Relationships>
</file>