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60d2f0415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BALUBA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BALUBA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f399deb14466d"/>
      <w:footerReference xmlns:r="http://schemas.openxmlformats.org/officeDocument/2006/relationships" w:type="default" r:id="R19f10a8eb6f9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BALUBA KAPITAL AS   ·   Org.nr 924 437 472   ·   Hampengen 5B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BALUBA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f399deb14466d" /><Relationship Type="http://schemas.openxmlformats.org/officeDocument/2006/relationships/footer" Target="/word/footer1.xml" Id="R19f10a8eb6f94bab" /></Relationships>
</file>