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433012e28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4836fe310c447f"/>
      <w:footerReference xmlns:r="http://schemas.openxmlformats.org/officeDocument/2006/relationships" w:type="default" r:id="R13ee33cea99c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836fe310c447f" /><Relationship Type="http://schemas.openxmlformats.org/officeDocument/2006/relationships/footer" Target="/word/footer1.xml" Id="R13ee33cea99c440c" /></Relationships>
</file>