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b70a494c1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f32bec9ef1a34bb0"/>
      <w:footerReference xmlns:r="http://schemas.openxmlformats.org/officeDocument/2006/relationships" w:type="default" r:id="R8562fa298550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bec9ef1a34bb0" /><Relationship Type="http://schemas.openxmlformats.org/officeDocument/2006/relationships/footer" Target="/word/footer1.xml" Id="R8562fa298550475c" /></Relationships>
</file>