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eebc6ade545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GRUVE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1 AS</w:t>
      </w:r>
    </w:p>
    <w:sectPr>
      <w:headerReference xmlns:r="http://schemas.openxmlformats.org/officeDocument/2006/relationships" w:type="default" r:id="Re53da1f8a3694437"/>
      <w:footerReference xmlns:r="http://schemas.openxmlformats.org/officeDocument/2006/relationships" w:type="default" r:id="R8e36765755ac4d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1 AS   ·   Org.nr 924 431 105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da1f8a3694437" /><Relationship Type="http://schemas.openxmlformats.org/officeDocument/2006/relationships/footer" Target="/word/footer1.xml" Id="R8e36765755ac4dc9" /></Relationships>
</file>