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8eade22c3341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Sandeid,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REGNI INVEST AS</w:t>
      </w:r>
    </w:p>
    <w:sectPr>
      <w:headerReference xmlns:r="http://schemas.openxmlformats.org/officeDocument/2006/relationships" w:type="default" r:id="R057d76dd4ac94f16"/>
      <w:footerReference xmlns:r="http://schemas.openxmlformats.org/officeDocument/2006/relationships" w:type="default" r:id="R30549ea1b3a54e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REGNI INVEST AS   ·   Org.nr 924 382 228   ·   Balahaugen 32   ·   5585 SANDEID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7d76dd4ac94f16" /><Relationship Type="http://schemas.openxmlformats.org/officeDocument/2006/relationships/footer" Target="/word/footer1.xml" Id="R30549ea1b3a54e27" /></Relationships>
</file>