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2518d0aef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NYHAVN 3 AS, org.nr 924 379 421,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34c490d91a8a41bb"/>
      <w:footerReference xmlns:r="http://schemas.openxmlformats.org/officeDocument/2006/relationships" w:type="default" r:id="R68ece8f29dd34c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490d91a8a41bb" /><Relationship Type="http://schemas.openxmlformats.org/officeDocument/2006/relationships/footer" Target="/word/footer1.xml" Id="R68ece8f29dd34c90" /></Relationships>
</file>