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b16f0457f24f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LEV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LEV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1a62d6e2d040f6"/>
      <w:footerReference xmlns:r="http://schemas.openxmlformats.org/officeDocument/2006/relationships" w:type="default" r:id="R5bd04678912d45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LEV KAPITAL AS   ·   Org.nr 924 323 337   ·   c/o Odd-Erik Vold, Skøyenbakken 14B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LEV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1a62d6e2d040f6" /><Relationship Type="http://schemas.openxmlformats.org/officeDocument/2006/relationships/footer" Target="/word/footer1.xml" Id="R5bd04678912d4581" /></Relationships>
</file>