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acf493ab0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808ffed704da3"/>
      <w:footerReference xmlns:r="http://schemas.openxmlformats.org/officeDocument/2006/relationships" w:type="default" r:id="Rdd1830ae02f7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HASAR AS   ·   Org.nr 924 312 467   ·   Eitrheimsvegen 126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808ffed704da3" /><Relationship Type="http://schemas.openxmlformats.org/officeDocument/2006/relationships/footer" Target="/word/footer1.xml" Id="Rdd1830ae02f74c6a" /></Relationships>
</file>