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8f6dc4f4b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HAMES AS</w:t>
      </w:r>
    </w:p>
    <w:sectPr>
      <w:headerReference xmlns:r="http://schemas.openxmlformats.org/officeDocument/2006/relationships" w:type="default" r:id="Rc9048a374d344e94"/>
      <w:footerReference xmlns:r="http://schemas.openxmlformats.org/officeDocument/2006/relationships" w:type="default" r:id="R1fe11b398fa8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HAMES AS   ·   Org.nr 924 205 148   ·   Torvbergvegen 3B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48a374d344e94" /><Relationship Type="http://schemas.openxmlformats.org/officeDocument/2006/relationships/footer" Target="/word/footer1.xml" Id="R1fe11b398fa840fc" /></Relationships>
</file>