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71ca0896f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ATHENE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ATHENE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da0c1bc1a046b4"/>
      <w:footerReference xmlns:r="http://schemas.openxmlformats.org/officeDocument/2006/relationships" w:type="default" r:id="R655f7153cc20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ATHENE CAPITAL AS   ·   Org.nr 924 194 324   ·   Anne Maries vei 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a0c1bc1a046b4" /><Relationship Type="http://schemas.openxmlformats.org/officeDocument/2006/relationships/footer" Target="/word/footer1.xml" Id="R655f7153cc204ec6" /></Relationships>
</file>