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7e13844c6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 AS</w:t>
      </w:r>
    </w:p>
    <w:sectPr>
      <w:headerReference xmlns:r="http://schemas.openxmlformats.org/officeDocument/2006/relationships" w:type="default" r:id="Rf74e1292e86847f9"/>
      <w:footerReference xmlns:r="http://schemas.openxmlformats.org/officeDocument/2006/relationships" w:type="default" r:id="R3d3f02bebd98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 AS   ·   Org.nr 924 041 013   ·   Austråttgata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e1292e86847f9" /><Relationship Type="http://schemas.openxmlformats.org/officeDocument/2006/relationships/footer" Target="/word/footer1.xml" Id="R3d3f02bebd9842c2" /></Relationships>
</file>