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6c9851969d4d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Røyneberg,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RAGE INVEST AS</w:t>
      </w:r>
    </w:p>
    <w:sectPr>
      <w:headerReference xmlns:r="http://schemas.openxmlformats.org/officeDocument/2006/relationships" w:type="default" r:id="Rab1bb46a34384de0"/>
      <w:footerReference xmlns:r="http://schemas.openxmlformats.org/officeDocument/2006/relationships" w:type="default" r:id="Rb93bb27c650c45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RAGE INVEST AS   ·   Org.nr 923 857 583   ·   Myklabergtunet 16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1bb46a34384de0" /><Relationship Type="http://schemas.openxmlformats.org/officeDocument/2006/relationships/footer" Target="/word/footer1.xml" Id="Rb93bb27c650c45fb" /></Relationships>
</file>