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a2fefa211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e176b16bd33d4532"/>
      <w:footerReference xmlns:r="http://schemas.openxmlformats.org/officeDocument/2006/relationships" w:type="default" r:id="R70700f4aedc8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b16bd33d4532" /><Relationship Type="http://schemas.openxmlformats.org/officeDocument/2006/relationships/footer" Target="/word/footer1.xml" Id="R70700f4aedc84388" /></Relationships>
</file>