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9fcb7eb48c4e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BLINGSMO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BLINGSMO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50345565944b95"/>
      <w:footerReference xmlns:r="http://schemas.openxmlformats.org/officeDocument/2006/relationships" w:type="default" r:id="Rbb616dac4b4d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BLINGSMO AS   ·   Org.nr 923 839 372   ·   Enden 1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BLINGSMO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0345565944b95" /><Relationship Type="http://schemas.openxmlformats.org/officeDocument/2006/relationships/footer" Target="/word/footer1.xml" Id="Rbb616dac4b4d4777" /></Relationships>
</file>