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5052afda0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CDR HOLDING AS</w:t>
      </w:r>
    </w:p>
    <w:sectPr>
      <w:headerReference xmlns:r="http://schemas.openxmlformats.org/officeDocument/2006/relationships" w:type="default" r:id="R49dfe0d6fa6848e3"/>
      <w:footerReference xmlns:r="http://schemas.openxmlformats.org/officeDocument/2006/relationships" w:type="default" r:id="R00a29a3997cf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fe0d6fa6848e3" /><Relationship Type="http://schemas.openxmlformats.org/officeDocument/2006/relationships/footer" Target="/word/footer1.xml" Id="R00a29a3997cf4a15" /></Relationships>
</file>