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15031d1b2440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TERRA HOLDING AS</w:t>
      </w:r>
    </w:p>
    <w:sectPr>
      <w:headerReference xmlns:r="http://schemas.openxmlformats.org/officeDocument/2006/relationships" w:type="default" r:id="R4ed7ffdced3c4615"/>
      <w:footerReference xmlns:r="http://schemas.openxmlformats.org/officeDocument/2006/relationships" w:type="default" r:id="R2e2d7ddd715649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TERRA HOLDING AS   ·   Org.nr 923 748 849   ·   Barstølveien 11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d7ffdced3c4615" /><Relationship Type="http://schemas.openxmlformats.org/officeDocument/2006/relationships/footer" Target="/word/footer1.xml" Id="R2e2d7ddd715649b7" /></Relationships>
</file>