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a385af1f0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OG ROMSDAL REVISJON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OG ROMSDAL REVISJON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e44ab2acd4800"/>
      <w:footerReference xmlns:r="http://schemas.openxmlformats.org/officeDocument/2006/relationships" w:type="default" r:id="R47ea5500617b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e44ab2acd4800" /><Relationship Type="http://schemas.openxmlformats.org/officeDocument/2006/relationships/footer" Target="/word/footer1.xml" Id="R47ea5500617b4bb8" /></Relationships>
</file>