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a9aa25bbc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585fc32795e64e00"/>
      <w:footerReference xmlns:r="http://schemas.openxmlformats.org/officeDocument/2006/relationships" w:type="default" r:id="R647863dccb5e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fc32795e64e00" /><Relationship Type="http://schemas.openxmlformats.org/officeDocument/2006/relationships/footer" Target="/word/footer1.xml" Id="R647863dccb5e4d1b" /></Relationships>
</file>