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42a244c99b43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T. HELGØ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227be1505474a42"/>
      <w:footerReference xmlns:r="http://schemas.openxmlformats.org/officeDocument/2006/relationships" w:type="default" r:id="Rc46d9ccbb3aa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HELGØ INVEST AS   ·   Org.nr 923 714 618   ·   Marieroalleen 21C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HELGØ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27be1505474a42" /><Relationship Type="http://schemas.openxmlformats.org/officeDocument/2006/relationships/footer" Target="/word/footer1.xml" Id="Rc46d9ccbb3aa430e" /></Relationships>
</file>