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3327243a8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5b695db46c24454e"/>
      <w:footerReference xmlns:r="http://schemas.openxmlformats.org/officeDocument/2006/relationships" w:type="default" r:id="Raa854937bedb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5db46c24454e" /><Relationship Type="http://schemas.openxmlformats.org/officeDocument/2006/relationships/footer" Target="/word/footer1.xml" Id="Raa854937bedb44d5" /></Relationships>
</file>