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186a9c91748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NORMAN INVEST AS</w:t>
      </w:r>
    </w:p>
    <w:sectPr>
      <w:headerReference xmlns:r="http://schemas.openxmlformats.org/officeDocument/2006/relationships" w:type="default" r:id="Rf1a39a14805b4cbc"/>
      <w:footerReference xmlns:r="http://schemas.openxmlformats.org/officeDocument/2006/relationships" w:type="default" r:id="Rd0797667458e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NORMAN INVEST AS   ·   Org.nr 923 564 853   ·   Tostemvegen 226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39a14805b4cbc" /><Relationship Type="http://schemas.openxmlformats.org/officeDocument/2006/relationships/footer" Target="/word/footer1.xml" Id="Rd0797667458e4611" /></Relationships>
</file>