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eb6ae277b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a73fef380ecf493c"/>
      <w:footerReference xmlns:r="http://schemas.openxmlformats.org/officeDocument/2006/relationships" w:type="default" r:id="Ra389143b1706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fef380ecf493c" /><Relationship Type="http://schemas.openxmlformats.org/officeDocument/2006/relationships/footer" Target="/word/footer1.xml" Id="Ra389143b17064c23" /></Relationships>
</file>